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E2" w:rsidRDefault="00B120E2" w:rsidP="00E34C3D">
      <w:pPr>
        <w:spacing w:after="0"/>
        <w:jc w:val="both"/>
        <w:rPr>
          <w:sz w:val="40"/>
          <w:szCs w:val="40"/>
        </w:rPr>
      </w:pPr>
    </w:p>
    <w:p w:rsidR="00981236" w:rsidRPr="00981236" w:rsidRDefault="00681D96" w:rsidP="00E34C3D">
      <w:pPr>
        <w:spacing w:after="0"/>
        <w:jc w:val="both"/>
        <w:rPr>
          <w:sz w:val="40"/>
          <w:szCs w:val="40"/>
        </w:rPr>
      </w:pPr>
      <w:r>
        <w:rPr>
          <w:sz w:val="40"/>
          <w:szCs w:val="40"/>
        </w:rPr>
        <w:t>ACTA.19</w:t>
      </w:r>
    </w:p>
    <w:p w:rsidR="00E34C3D" w:rsidRDefault="00E34C3D" w:rsidP="00E34C3D">
      <w:pPr>
        <w:spacing w:after="0"/>
        <w:jc w:val="both"/>
        <w:rPr>
          <w:b/>
          <w:sz w:val="28"/>
          <w:szCs w:val="28"/>
        </w:rPr>
      </w:pPr>
      <w:r>
        <w:rPr>
          <w:b/>
          <w:sz w:val="28"/>
          <w:szCs w:val="28"/>
        </w:rPr>
        <w:t>---------------H. Ayuntamiento de Santa María del Oro, Jalisco.-------------------</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 xml:space="preserve">-----------Acta de  Sesión </w:t>
      </w:r>
      <w:r w:rsidR="000B19F9">
        <w:rPr>
          <w:b/>
          <w:sz w:val="28"/>
          <w:szCs w:val="28"/>
        </w:rPr>
        <w:t>Extra</w:t>
      </w:r>
      <w:r>
        <w:rPr>
          <w:b/>
          <w:sz w:val="28"/>
          <w:szCs w:val="28"/>
        </w:rPr>
        <w:t>ordinaria de H. Ayuntamiento No.1</w:t>
      </w:r>
      <w:r w:rsidR="00681D96">
        <w:rPr>
          <w:b/>
          <w:sz w:val="28"/>
          <w:szCs w:val="28"/>
        </w:rPr>
        <w:t>9</w:t>
      </w:r>
      <w:r>
        <w:rPr>
          <w:b/>
          <w:sz w:val="28"/>
          <w:szCs w:val="28"/>
        </w:rPr>
        <w:t>--------------</w:t>
      </w:r>
    </w:p>
    <w:p w:rsidR="00E34C3D" w:rsidRDefault="00E34C3D" w:rsidP="00E34C3D">
      <w:pPr>
        <w:spacing w:after="0"/>
        <w:jc w:val="both"/>
        <w:rPr>
          <w:sz w:val="28"/>
          <w:szCs w:val="28"/>
        </w:rPr>
      </w:pPr>
    </w:p>
    <w:p w:rsidR="00981236" w:rsidRPr="00B3047D" w:rsidRDefault="00E34C3D" w:rsidP="00E34C3D">
      <w:pPr>
        <w:spacing w:after="0"/>
        <w:jc w:val="both"/>
        <w:rPr>
          <w:sz w:val="26"/>
          <w:szCs w:val="26"/>
        </w:rPr>
      </w:pPr>
      <w:r w:rsidRPr="00B3047D">
        <w:rPr>
          <w:noProof/>
          <w:sz w:val="26"/>
          <w:szCs w:val="26"/>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4"/>
                    </pic:cNvPr>
                    <pic:cNvPicPr>
                      <a:picLocks noChangeAspect="1" noChangeArrowheads="1"/>
                    </pic:cNvPicPr>
                  </pic:nvPicPr>
                  <pic:blipFill>
                    <a:blip r:embed="rId5"/>
                    <a:srcRect/>
                    <a:stretch>
                      <a:fillRect/>
                    </a:stretch>
                  </pic:blipFill>
                  <pic:spPr bwMode="auto">
                    <a:xfrm>
                      <a:off x="0" y="0"/>
                      <a:ext cx="1562100" cy="1933575"/>
                    </a:xfrm>
                    <a:prstGeom prst="rect">
                      <a:avLst/>
                    </a:prstGeom>
                    <a:noFill/>
                  </pic:spPr>
                </pic:pic>
              </a:graphicData>
            </a:graphic>
          </wp:anchor>
        </w:drawing>
      </w:r>
      <w:r w:rsidRPr="00B3047D">
        <w:rPr>
          <w:sz w:val="26"/>
          <w:szCs w:val="26"/>
        </w:rPr>
        <w:t xml:space="preserve">------------En  el  Municipio de Santa María del oro, Jalisco. Siendo las </w:t>
      </w:r>
      <w:r w:rsidR="00452AFC" w:rsidRPr="00B3047D">
        <w:rPr>
          <w:sz w:val="26"/>
          <w:szCs w:val="26"/>
        </w:rPr>
        <w:t>10</w:t>
      </w:r>
      <w:r w:rsidRPr="00B3047D">
        <w:rPr>
          <w:sz w:val="26"/>
          <w:szCs w:val="26"/>
        </w:rPr>
        <w:t xml:space="preserve">:00 </w:t>
      </w:r>
      <w:r w:rsidR="00452AFC" w:rsidRPr="00B3047D">
        <w:rPr>
          <w:sz w:val="26"/>
          <w:szCs w:val="26"/>
        </w:rPr>
        <w:t>diez</w:t>
      </w:r>
      <w:r w:rsidRPr="00B3047D">
        <w:rPr>
          <w:sz w:val="26"/>
          <w:szCs w:val="26"/>
        </w:rPr>
        <w:t xml:space="preserve"> horas del día </w:t>
      </w:r>
      <w:r w:rsidR="009952B2">
        <w:rPr>
          <w:sz w:val="26"/>
          <w:szCs w:val="26"/>
        </w:rPr>
        <w:t>20</w:t>
      </w:r>
      <w:r w:rsidR="00452AFC" w:rsidRPr="00B3047D">
        <w:rPr>
          <w:sz w:val="26"/>
          <w:szCs w:val="26"/>
        </w:rPr>
        <w:t xml:space="preserve"> </w:t>
      </w:r>
      <w:r w:rsidR="009952B2">
        <w:rPr>
          <w:sz w:val="26"/>
          <w:szCs w:val="26"/>
        </w:rPr>
        <w:t>veinte</w:t>
      </w:r>
      <w:r w:rsidR="00681D96" w:rsidRPr="00B3047D">
        <w:rPr>
          <w:sz w:val="26"/>
          <w:szCs w:val="26"/>
        </w:rPr>
        <w:t xml:space="preserve"> </w:t>
      </w:r>
      <w:r w:rsidRPr="00B3047D">
        <w:rPr>
          <w:sz w:val="26"/>
          <w:szCs w:val="26"/>
        </w:rPr>
        <w:t xml:space="preserve">de </w:t>
      </w:r>
      <w:r w:rsidR="00681D96" w:rsidRPr="00B3047D">
        <w:rPr>
          <w:sz w:val="26"/>
          <w:szCs w:val="26"/>
        </w:rPr>
        <w:t>Jul</w:t>
      </w:r>
      <w:r w:rsidR="00452AFC" w:rsidRPr="00B3047D">
        <w:rPr>
          <w:sz w:val="26"/>
          <w:szCs w:val="26"/>
        </w:rPr>
        <w:t>io</w:t>
      </w:r>
      <w:r w:rsidRPr="00B3047D">
        <w:rPr>
          <w:sz w:val="26"/>
          <w:szCs w:val="26"/>
        </w:rPr>
        <w:t xml:space="preserve">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B3047D">
        <w:rPr>
          <w:rFonts w:cstheme="minorHAnsi"/>
          <w:b/>
          <w:sz w:val="26"/>
          <w:szCs w:val="26"/>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sidRPr="00B3047D">
        <w:rPr>
          <w:rFonts w:cstheme="minorHAnsi"/>
          <w:b/>
          <w:sz w:val="26"/>
          <w:szCs w:val="26"/>
        </w:rPr>
        <w:t>Chávez</w:t>
      </w:r>
      <w:proofErr w:type="spellEnd"/>
      <w:r w:rsidRPr="00B3047D">
        <w:rPr>
          <w:rFonts w:cstheme="minorHAnsi"/>
          <w:b/>
          <w:sz w:val="26"/>
          <w:szCs w:val="26"/>
        </w:rPr>
        <w:t xml:space="preserve">, Israel Sandoval Rodríguez, J. Joaquín Cisneros Carranza, María del Consuelo Valencia García y Gerónimo López Jiménez </w:t>
      </w:r>
      <w:r w:rsidRPr="00B3047D">
        <w:rPr>
          <w:sz w:val="26"/>
          <w:szCs w:val="26"/>
        </w:rPr>
        <w:t xml:space="preserve"> Con el objeto de celebrar la </w:t>
      </w:r>
      <w:r w:rsidR="00452AFC" w:rsidRPr="00B3047D">
        <w:rPr>
          <w:sz w:val="26"/>
          <w:szCs w:val="26"/>
        </w:rPr>
        <w:t xml:space="preserve">decima </w:t>
      </w:r>
      <w:r w:rsidR="00681D96" w:rsidRPr="00B3047D">
        <w:rPr>
          <w:sz w:val="26"/>
          <w:szCs w:val="26"/>
        </w:rPr>
        <w:t xml:space="preserve">novena </w:t>
      </w:r>
      <w:r w:rsidRPr="00B3047D">
        <w:rPr>
          <w:sz w:val="26"/>
          <w:szCs w:val="26"/>
        </w:rPr>
        <w:t>sesión de H Ayuntamiento con carácter de extraordinaria, a la que fueron previamente convocados.-------------</w:t>
      </w:r>
      <w:r w:rsidR="00B3047D">
        <w:rPr>
          <w:sz w:val="26"/>
          <w:szCs w:val="26"/>
        </w:rPr>
        <w:t>--------</w:t>
      </w:r>
      <w:r w:rsidRPr="00B3047D">
        <w:rPr>
          <w:sz w:val="26"/>
          <w:szCs w:val="26"/>
        </w:rPr>
        <w:t>------------ -</w:t>
      </w:r>
    </w:p>
    <w:p w:rsidR="00E34C3D" w:rsidRPr="00B3047D" w:rsidRDefault="00E34C3D" w:rsidP="00E34C3D">
      <w:pPr>
        <w:spacing w:after="0"/>
        <w:jc w:val="both"/>
        <w:rPr>
          <w:sz w:val="26"/>
          <w:szCs w:val="26"/>
        </w:rPr>
      </w:pPr>
      <w:r w:rsidRPr="00B3047D">
        <w:rPr>
          <w:sz w:val="26"/>
          <w:szCs w:val="26"/>
        </w:rPr>
        <w:t xml:space="preserve">--------Acto seguido, el Sindico del Ayuntamiento, </w:t>
      </w:r>
      <w:r w:rsidRPr="00B3047D">
        <w:rPr>
          <w:b/>
          <w:sz w:val="26"/>
          <w:szCs w:val="26"/>
        </w:rPr>
        <w:t>C. Fortunato Sandoval Farías</w:t>
      </w:r>
      <w:r w:rsidRPr="00B3047D">
        <w:rPr>
          <w:sz w:val="26"/>
          <w:szCs w:val="26"/>
        </w:rPr>
        <w:t xml:space="preserve">, manifiesta que existe quórum legal para sesionar. En uso de la voz el Presidente Municipal, </w:t>
      </w:r>
      <w:r w:rsidRPr="00B3047D">
        <w:rPr>
          <w:b/>
          <w:sz w:val="26"/>
          <w:szCs w:val="26"/>
        </w:rPr>
        <w:t>Eleazar Medina Chávez</w:t>
      </w:r>
      <w:r w:rsidRPr="00B3047D">
        <w:rPr>
          <w:sz w:val="26"/>
          <w:szCs w:val="26"/>
        </w:rPr>
        <w:t xml:space="preserve">, declara: </w:t>
      </w:r>
      <w:r w:rsidRPr="00B3047D">
        <w:rPr>
          <w:b/>
          <w:sz w:val="26"/>
          <w:szCs w:val="26"/>
        </w:rPr>
        <w:t>“el inicio de la Sesión”</w:t>
      </w:r>
      <w:r w:rsidRPr="00B3047D">
        <w:rPr>
          <w:sz w:val="26"/>
          <w:szCs w:val="26"/>
        </w:rPr>
        <w:t>.------------------------------------------------------------------------------------</w:t>
      </w:r>
      <w:r w:rsidR="00B3047D">
        <w:rPr>
          <w:sz w:val="26"/>
          <w:szCs w:val="26"/>
        </w:rPr>
        <w:t>----------------------------------------</w:t>
      </w:r>
      <w:r w:rsidRPr="00B3047D">
        <w:rPr>
          <w:sz w:val="26"/>
          <w:szCs w:val="26"/>
        </w:rPr>
        <w:t>------ -</w:t>
      </w:r>
    </w:p>
    <w:p w:rsidR="00E34C3D" w:rsidRPr="00B3047D" w:rsidRDefault="00E34C3D" w:rsidP="00E34C3D">
      <w:pPr>
        <w:spacing w:after="0"/>
        <w:jc w:val="both"/>
        <w:rPr>
          <w:sz w:val="26"/>
          <w:szCs w:val="26"/>
        </w:rPr>
      </w:pPr>
      <w:r w:rsidRPr="00B3047D">
        <w:rPr>
          <w:sz w:val="26"/>
          <w:szCs w:val="26"/>
        </w:rPr>
        <w:t xml:space="preserve">--------A continuación el Secretario General y Sindico del Ayuntamiento, </w:t>
      </w:r>
      <w:r w:rsidRPr="00B3047D">
        <w:rPr>
          <w:b/>
          <w:sz w:val="26"/>
          <w:szCs w:val="26"/>
        </w:rPr>
        <w:t xml:space="preserve">el C. Fortunato Sandoval Farías </w:t>
      </w:r>
      <w:r w:rsidRPr="00B3047D">
        <w:rPr>
          <w:sz w:val="26"/>
          <w:szCs w:val="26"/>
        </w:rPr>
        <w:t xml:space="preserve">Da lectura a la propuesta de </w:t>
      </w:r>
      <w:r w:rsidRPr="00B3047D">
        <w:rPr>
          <w:b/>
          <w:sz w:val="26"/>
          <w:szCs w:val="26"/>
        </w:rPr>
        <w:t>orden del día</w:t>
      </w:r>
      <w:r w:rsidRPr="00B3047D">
        <w:rPr>
          <w:sz w:val="26"/>
          <w:szCs w:val="26"/>
        </w:rPr>
        <w:t>.--------</w:t>
      </w:r>
      <w:r w:rsidR="00B3047D">
        <w:rPr>
          <w:sz w:val="26"/>
          <w:szCs w:val="26"/>
        </w:rPr>
        <w:t>-------</w:t>
      </w:r>
      <w:r w:rsidRPr="00B3047D">
        <w:rPr>
          <w:sz w:val="26"/>
          <w:szCs w:val="26"/>
        </w:rPr>
        <w:t xml:space="preserve"> -</w:t>
      </w:r>
    </w:p>
    <w:p w:rsidR="00ED15D2" w:rsidRPr="00B3047D" w:rsidRDefault="00ED15D2" w:rsidP="00E34C3D">
      <w:pPr>
        <w:spacing w:after="0"/>
        <w:jc w:val="both"/>
        <w:rPr>
          <w:sz w:val="26"/>
          <w:szCs w:val="26"/>
        </w:rPr>
      </w:pPr>
    </w:p>
    <w:p w:rsidR="008D066A" w:rsidRPr="00B3047D" w:rsidRDefault="00E34C3D" w:rsidP="00E34C3D">
      <w:pPr>
        <w:spacing w:after="0"/>
        <w:jc w:val="both"/>
        <w:rPr>
          <w:sz w:val="26"/>
          <w:szCs w:val="26"/>
        </w:rPr>
      </w:pPr>
      <w:r w:rsidRPr="00B3047D">
        <w:rPr>
          <w:b/>
          <w:sz w:val="26"/>
          <w:szCs w:val="26"/>
        </w:rPr>
        <w:t xml:space="preserve">Punto primero: </w:t>
      </w:r>
      <w:r w:rsidRPr="00B3047D">
        <w:rPr>
          <w:sz w:val="26"/>
          <w:szCs w:val="26"/>
        </w:rPr>
        <w:t>Palabras de bienvenida, Lista de asistencia y declaración de quórum legal.-------------------------------------------------------------------------------</w:t>
      </w:r>
      <w:r w:rsidR="00B3047D">
        <w:rPr>
          <w:sz w:val="26"/>
          <w:szCs w:val="26"/>
        </w:rPr>
        <w:t>--------</w:t>
      </w:r>
      <w:r w:rsidRPr="00B3047D">
        <w:rPr>
          <w:sz w:val="26"/>
          <w:szCs w:val="26"/>
        </w:rPr>
        <w:t>-----</w:t>
      </w:r>
    </w:p>
    <w:p w:rsidR="008D066A" w:rsidRPr="00B3047D" w:rsidRDefault="00E34C3D" w:rsidP="00E34C3D">
      <w:pPr>
        <w:spacing w:after="0"/>
        <w:jc w:val="both"/>
        <w:rPr>
          <w:sz w:val="26"/>
          <w:szCs w:val="26"/>
        </w:rPr>
      </w:pPr>
      <w:r w:rsidRPr="00B3047D">
        <w:rPr>
          <w:sz w:val="26"/>
          <w:szCs w:val="26"/>
        </w:rPr>
        <w:t>------</w:t>
      </w:r>
      <w:r w:rsidRPr="00B3047D">
        <w:rPr>
          <w:b/>
          <w:sz w:val="26"/>
          <w:szCs w:val="26"/>
        </w:rPr>
        <w:t>Punto segundo:</w:t>
      </w:r>
      <w:r w:rsidRPr="00B3047D">
        <w:rPr>
          <w:sz w:val="26"/>
          <w:szCs w:val="26"/>
        </w:rPr>
        <w:t xml:space="preserve"> Lectura del acta anterior,  como de su ratificación.----</w:t>
      </w:r>
      <w:r w:rsidR="008D066A" w:rsidRPr="00B3047D">
        <w:rPr>
          <w:sz w:val="26"/>
          <w:szCs w:val="26"/>
        </w:rPr>
        <w:t>--------------------------------------------------------------------------------------------------</w:t>
      </w:r>
      <w:r w:rsidRPr="00B3047D">
        <w:rPr>
          <w:sz w:val="26"/>
          <w:szCs w:val="26"/>
        </w:rPr>
        <w:t>- --</w:t>
      </w:r>
      <w:r w:rsidR="00B3047D">
        <w:rPr>
          <w:sz w:val="26"/>
          <w:szCs w:val="26"/>
        </w:rPr>
        <w:t>---------------------</w:t>
      </w:r>
    </w:p>
    <w:p w:rsidR="00981236" w:rsidRPr="00B3047D" w:rsidRDefault="00E34C3D" w:rsidP="003C6CA8">
      <w:pPr>
        <w:spacing w:after="0"/>
        <w:jc w:val="both"/>
        <w:rPr>
          <w:sz w:val="26"/>
          <w:szCs w:val="26"/>
        </w:rPr>
      </w:pPr>
      <w:r w:rsidRPr="00B3047D">
        <w:rPr>
          <w:sz w:val="26"/>
          <w:szCs w:val="26"/>
        </w:rPr>
        <w:t>------</w:t>
      </w:r>
      <w:r w:rsidRPr="00B3047D">
        <w:rPr>
          <w:b/>
          <w:sz w:val="26"/>
          <w:szCs w:val="26"/>
        </w:rPr>
        <w:t>Punto tercero:</w:t>
      </w:r>
      <w:r w:rsidRPr="00B3047D">
        <w:rPr>
          <w:sz w:val="26"/>
          <w:szCs w:val="26"/>
        </w:rPr>
        <w:t xml:space="preserve"> Aprobación de la sesión Extraordinaria celebrada el día  </w:t>
      </w:r>
      <w:r w:rsidR="009952B2">
        <w:rPr>
          <w:sz w:val="26"/>
          <w:szCs w:val="26"/>
        </w:rPr>
        <w:t>20</w:t>
      </w:r>
      <w:r w:rsidR="00681D96" w:rsidRPr="00B3047D">
        <w:rPr>
          <w:sz w:val="26"/>
          <w:szCs w:val="26"/>
        </w:rPr>
        <w:t xml:space="preserve"> de Julio</w:t>
      </w:r>
      <w:r w:rsidRPr="00B3047D">
        <w:rPr>
          <w:sz w:val="26"/>
          <w:szCs w:val="26"/>
        </w:rPr>
        <w:t xml:space="preserve"> del 2016.------------</w:t>
      </w:r>
      <w:r w:rsidR="008D066A" w:rsidRPr="00B3047D">
        <w:rPr>
          <w:sz w:val="26"/>
          <w:szCs w:val="26"/>
        </w:rPr>
        <w:t>------------------------------------------------------------</w:t>
      </w:r>
      <w:r w:rsidR="00B3047D">
        <w:rPr>
          <w:sz w:val="26"/>
          <w:szCs w:val="26"/>
        </w:rPr>
        <w:t>----------------</w:t>
      </w:r>
      <w:r w:rsidR="008D066A" w:rsidRPr="00B3047D">
        <w:rPr>
          <w:sz w:val="26"/>
          <w:szCs w:val="26"/>
        </w:rPr>
        <w:t>---</w:t>
      </w:r>
    </w:p>
    <w:p w:rsidR="00ED15D2" w:rsidRPr="00B3047D" w:rsidRDefault="00E34C3D" w:rsidP="00ED15D2">
      <w:pPr>
        <w:jc w:val="both"/>
        <w:rPr>
          <w:sz w:val="26"/>
          <w:szCs w:val="26"/>
        </w:rPr>
      </w:pPr>
      <w:r w:rsidRPr="00B3047D">
        <w:rPr>
          <w:b/>
          <w:sz w:val="26"/>
          <w:szCs w:val="26"/>
        </w:rPr>
        <w:t>---Punto cuarto:</w:t>
      </w:r>
      <w:r w:rsidRPr="00B3047D">
        <w:rPr>
          <w:sz w:val="26"/>
          <w:szCs w:val="26"/>
        </w:rPr>
        <w:t xml:space="preserve"> El C. Eleazar Medina Chávez somete aprobación al H. Ayuntamiento, </w:t>
      </w:r>
      <w:r w:rsidR="003C6CA8" w:rsidRPr="00B3047D">
        <w:rPr>
          <w:sz w:val="26"/>
          <w:szCs w:val="26"/>
        </w:rPr>
        <w:t xml:space="preserve">la aprobación la minuta proyecto de decreto </w:t>
      </w:r>
      <w:r w:rsidR="004B5088" w:rsidRPr="00B3047D">
        <w:rPr>
          <w:sz w:val="26"/>
          <w:szCs w:val="26"/>
        </w:rPr>
        <w:t>25</w:t>
      </w:r>
      <w:r w:rsidR="00681D96" w:rsidRPr="00B3047D">
        <w:rPr>
          <w:sz w:val="26"/>
          <w:szCs w:val="26"/>
        </w:rPr>
        <w:t>859</w:t>
      </w:r>
      <w:r w:rsidR="003C6CA8" w:rsidRPr="00B3047D">
        <w:rPr>
          <w:sz w:val="26"/>
          <w:szCs w:val="26"/>
        </w:rPr>
        <w:t xml:space="preserve">, que reforman </w:t>
      </w:r>
      <w:r w:rsidR="00681D96" w:rsidRPr="00B3047D">
        <w:rPr>
          <w:sz w:val="26"/>
          <w:szCs w:val="26"/>
        </w:rPr>
        <w:t xml:space="preserve"> los artículos 91, fracción II, 99 primer párrafo y deroga la fracción III de los articulo 41 y los artículos 100, 101, 102, 103, 104 y 105 de la constitución política del Estado de Jalisco, </w:t>
      </w:r>
      <w:r w:rsidR="00B120E2" w:rsidRPr="00B3047D">
        <w:rPr>
          <w:sz w:val="26"/>
          <w:szCs w:val="26"/>
        </w:rPr>
        <w:t>I</w:t>
      </w:r>
      <w:r w:rsidR="003C6CA8" w:rsidRPr="00B3047D">
        <w:rPr>
          <w:sz w:val="26"/>
          <w:szCs w:val="26"/>
        </w:rPr>
        <w:t xml:space="preserve">niciativa </w:t>
      </w:r>
      <w:r w:rsidR="00B120E2" w:rsidRPr="00B3047D">
        <w:rPr>
          <w:sz w:val="26"/>
          <w:szCs w:val="26"/>
        </w:rPr>
        <w:t xml:space="preserve">que le dieron origen </w:t>
      </w:r>
      <w:r w:rsidR="008D066A" w:rsidRPr="00B3047D">
        <w:rPr>
          <w:sz w:val="26"/>
          <w:szCs w:val="26"/>
        </w:rPr>
        <w:t>a</w:t>
      </w:r>
      <w:r w:rsidR="00B120E2" w:rsidRPr="00B3047D">
        <w:rPr>
          <w:sz w:val="26"/>
          <w:szCs w:val="26"/>
        </w:rPr>
        <w:t>l dictamen emitido por la Comisión de Puntos Constitucionales, Estudios Legislativos y Reglamentos</w:t>
      </w:r>
      <w:r w:rsidRPr="00B3047D">
        <w:rPr>
          <w:sz w:val="26"/>
          <w:szCs w:val="26"/>
        </w:rPr>
        <w:t xml:space="preserve"> ------------</w:t>
      </w:r>
    </w:p>
    <w:p w:rsidR="00E34C3D" w:rsidRDefault="00E34C3D" w:rsidP="00E34C3D">
      <w:pPr>
        <w:spacing w:after="0" w:line="240" w:lineRule="auto"/>
        <w:jc w:val="both"/>
        <w:rPr>
          <w:rFonts w:ascii="Calibri" w:eastAsia="Calibri" w:hAnsi="Calibri" w:cs="Calibri"/>
          <w:sz w:val="26"/>
          <w:szCs w:val="26"/>
        </w:rPr>
      </w:pPr>
      <w:r w:rsidRPr="00B3047D">
        <w:rPr>
          <w:rFonts w:cstheme="minorHAnsi"/>
          <w:sz w:val="26"/>
          <w:szCs w:val="26"/>
        </w:rPr>
        <w:t>------</w:t>
      </w:r>
      <w:r w:rsidRPr="00B3047D">
        <w:rPr>
          <w:rFonts w:cstheme="minorHAnsi"/>
          <w:b/>
          <w:sz w:val="26"/>
          <w:szCs w:val="26"/>
        </w:rPr>
        <w:t xml:space="preserve">Punto </w:t>
      </w:r>
      <w:r w:rsidR="00095BCE" w:rsidRPr="00B3047D">
        <w:rPr>
          <w:rFonts w:cstheme="minorHAnsi"/>
          <w:b/>
          <w:sz w:val="26"/>
          <w:szCs w:val="26"/>
        </w:rPr>
        <w:t>quinto</w:t>
      </w:r>
      <w:r w:rsidRPr="00B3047D">
        <w:rPr>
          <w:rFonts w:ascii="Calibri" w:eastAsia="Calibri" w:hAnsi="Calibri" w:cs="Calibri"/>
          <w:b/>
          <w:sz w:val="26"/>
          <w:szCs w:val="26"/>
        </w:rPr>
        <w:t>:</w:t>
      </w:r>
      <w:r w:rsidRPr="00B3047D">
        <w:rPr>
          <w:rFonts w:ascii="Calibri" w:eastAsia="Calibri" w:hAnsi="Calibri" w:cs="Calibri"/>
          <w:sz w:val="26"/>
          <w:szCs w:val="26"/>
        </w:rPr>
        <w:t xml:space="preserve"> Asuntos Generales</w:t>
      </w:r>
      <w:r w:rsidRPr="00B3047D">
        <w:rPr>
          <w:rFonts w:ascii="Calibri" w:eastAsia="Calibri" w:hAnsi="Calibri" w:cs="Calibri"/>
          <w:b/>
          <w:sz w:val="26"/>
          <w:szCs w:val="26"/>
        </w:rPr>
        <w:t>.</w:t>
      </w:r>
      <w:r w:rsidRPr="00B3047D">
        <w:rPr>
          <w:rFonts w:ascii="Calibri" w:eastAsia="Calibri" w:hAnsi="Calibri" w:cs="Calibri"/>
          <w:sz w:val="26"/>
          <w:szCs w:val="26"/>
        </w:rPr>
        <w:t>---------</w:t>
      </w:r>
      <w:r w:rsidR="00B3047D">
        <w:rPr>
          <w:rFonts w:ascii="Calibri" w:eastAsia="Calibri" w:hAnsi="Calibri" w:cs="Calibri"/>
          <w:sz w:val="26"/>
          <w:szCs w:val="26"/>
        </w:rPr>
        <w:t>--------</w:t>
      </w:r>
      <w:r w:rsidRPr="00B3047D">
        <w:rPr>
          <w:rFonts w:ascii="Calibri" w:eastAsia="Calibri" w:hAnsi="Calibri" w:cs="Calibri"/>
          <w:sz w:val="26"/>
          <w:szCs w:val="26"/>
        </w:rPr>
        <w:t>------------------------------------------</w:t>
      </w:r>
    </w:p>
    <w:p w:rsidR="00B3047D" w:rsidRPr="00B3047D" w:rsidRDefault="00B3047D" w:rsidP="00E34C3D">
      <w:pPr>
        <w:spacing w:after="0" w:line="240" w:lineRule="auto"/>
        <w:jc w:val="both"/>
        <w:rPr>
          <w:rFonts w:ascii="Calibri" w:eastAsia="Calibri" w:hAnsi="Calibri" w:cs="Calibri"/>
          <w:sz w:val="26"/>
          <w:szCs w:val="26"/>
        </w:rPr>
      </w:pPr>
    </w:p>
    <w:p w:rsidR="00E34C3D" w:rsidRDefault="00E34C3D" w:rsidP="00E34C3D">
      <w:pPr>
        <w:spacing w:after="0" w:line="240" w:lineRule="auto"/>
        <w:jc w:val="both"/>
        <w:rPr>
          <w:rFonts w:ascii="Calibri" w:eastAsia="Calibri" w:hAnsi="Calibri" w:cs="Calibri"/>
          <w:sz w:val="26"/>
          <w:szCs w:val="26"/>
        </w:rPr>
      </w:pPr>
      <w:r w:rsidRPr="00B3047D">
        <w:rPr>
          <w:rFonts w:ascii="Calibri" w:eastAsia="Calibri" w:hAnsi="Calibri" w:cs="Calibri"/>
          <w:sz w:val="26"/>
          <w:szCs w:val="26"/>
        </w:rPr>
        <w:t>-------</w:t>
      </w:r>
      <w:r w:rsidRPr="00B3047D">
        <w:rPr>
          <w:rFonts w:ascii="Calibri" w:eastAsia="Calibri" w:hAnsi="Calibri" w:cs="Calibri"/>
          <w:b/>
          <w:sz w:val="26"/>
          <w:szCs w:val="26"/>
        </w:rPr>
        <w:t xml:space="preserve">Punto </w:t>
      </w:r>
      <w:r w:rsidR="00095BCE" w:rsidRPr="00B3047D">
        <w:rPr>
          <w:rFonts w:ascii="Calibri" w:eastAsia="Calibri" w:hAnsi="Calibri" w:cs="Calibri"/>
          <w:b/>
          <w:sz w:val="26"/>
          <w:szCs w:val="26"/>
        </w:rPr>
        <w:t>Sexto</w:t>
      </w:r>
      <w:r w:rsidRPr="00B3047D">
        <w:rPr>
          <w:rFonts w:ascii="Calibri" w:eastAsia="Calibri" w:hAnsi="Calibri" w:cs="Calibri"/>
          <w:b/>
          <w:sz w:val="26"/>
          <w:szCs w:val="26"/>
        </w:rPr>
        <w:t>:</w:t>
      </w:r>
      <w:r w:rsidRPr="00B3047D">
        <w:rPr>
          <w:rFonts w:ascii="Calibri" w:eastAsia="Calibri" w:hAnsi="Calibri" w:cs="Calibri"/>
          <w:sz w:val="26"/>
          <w:szCs w:val="26"/>
        </w:rPr>
        <w:t xml:space="preserve"> Clausura de sesión --------------------</w:t>
      </w:r>
      <w:r w:rsidR="00B3047D">
        <w:rPr>
          <w:rFonts w:ascii="Calibri" w:eastAsia="Calibri" w:hAnsi="Calibri" w:cs="Calibri"/>
          <w:sz w:val="26"/>
          <w:szCs w:val="26"/>
        </w:rPr>
        <w:t>--------</w:t>
      </w:r>
      <w:r w:rsidRPr="00B3047D">
        <w:rPr>
          <w:rFonts w:ascii="Calibri" w:eastAsia="Calibri" w:hAnsi="Calibri" w:cs="Calibri"/>
          <w:sz w:val="26"/>
          <w:szCs w:val="26"/>
        </w:rPr>
        <w:t>--------------------------------</w:t>
      </w:r>
    </w:p>
    <w:p w:rsidR="00B3047D" w:rsidRPr="00B3047D" w:rsidRDefault="00B3047D" w:rsidP="00E34C3D">
      <w:pPr>
        <w:spacing w:after="0" w:line="240" w:lineRule="auto"/>
        <w:jc w:val="both"/>
        <w:rPr>
          <w:rFonts w:ascii="Calibri" w:eastAsia="Calibri" w:hAnsi="Calibri" w:cs="Calibri"/>
          <w:sz w:val="26"/>
          <w:szCs w:val="26"/>
        </w:rPr>
      </w:pPr>
    </w:p>
    <w:p w:rsidR="00FD7C18" w:rsidRPr="00B3047D" w:rsidRDefault="00E34C3D" w:rsidP="00E34C3D">
      <w:pPr>
        <w:spacing w:after="0"/>
        <w:jc w:val="both"/>
        <w:rPr>
          <w:b/>
          <w:sz w:val="26"/>
          <w:szCs w:val="26"/>
        </w:rPr>
      </w:pPr>
      <w:r w:rsidRPr="00B3047D">
        <w:rPr>
          <w:sz w:val="26"/>
          <w:szCs w:val="26"/>
        </w:rPr>
        <w:t xml:space="preserve">--------Acto seguido el </w:t>
      </w:r>
      <w:r w:rsidRPr="00B3047D">
        <w:rPr>
          <w:b/>
          <w:sz w:val="26"/>
          <w:szCs w:val="26"/>
        </w:rPr>
        <w:t>Presidente Municipal, la C. Eleazar Medina Chávez</w:t>
      </w:r>
      <w:r w:rsidRPr="00B3047D">
        <w:rPr>
          <w:sz w:val="26"/>
          <w:szCs w:val="26"/>
        </w:rPr>
        <w:t xml:space="preserve">, solicita se de lectura, punto por punto de lo ya mencionados para que se dicte la </w:t>
      </w:r>
      <w:r w:rsidRPr="00B3047D">
        <w:rPr>
          <w:sz w:val="26"/>
          <w:szCs w:val="26"/>
        </w:rPr>
        <w:lastRenderedPageBreak/>
        <w:t xml:space="preserve">resolución a ello, pidiendo al Secretario Gral. Y Sindico que lo someta a votación. </w:t>
      </w:r>
      <w:r w:rsidRPr="00B3047D">
        <w:rPr>
          <w:b/>
          <w:sz w:val="26"/>
          <w:szCs w:val="26"/>
        </w:rPr>
        <w:t xml:space="preserve">El Secretario Gral. Y Síndico del H. Ayuntamiento, C. Fortunato Sandoval Farías. </w:t>
      </w:r>
      <w:r w:rsidRPr="00B3047D">
        <w:rPr>
          <w:sz w:val="26"/>
          <w:szCs w:val="26"/>
        </w:rPr>
        <w:t xml:space="preserve">Pide la votación e informa al Presidente Municipal, </w:t>
      </w:r>
      <w:r w:rsidR="00095BCE" w:rsidRPr="00B3047D">
        <w:rPr>
          <w:sz w:val="26"/>
          <w:szCs w:val="26"/>
        </w:rPr>
        <w:t>el</w:t>
      </w:r>
      <w:r w:rsidRPr="00B3047D">
        <w:rPr>
          <w:sz w:val="26"/>
          <w:szCs w:val="26"/>
        </w:rPr>
        <w:t xml:space="preserve"> C. Eleazar Medina Chávez, el sentido en que se sometió el voto. </w:t>
      </w:r>
      <w:r w:rsidRPr="00B3047D">
        <w:rPr>
          <w:b/>
          <w:sz w:val="26"/>
          <w:szCs w:val="26"/>
        </w:rPr>
        <w:t>----------</w:t>
      </w:r>
      <w:r w:rsidR="008D066A" w:rsidRPr="00B3047D">
        <w:rPr>
          <w:b/>
          <w:sz w:val="26"/>
          <w:szCs w:val="26"/>
        </w:rPr>
        <w:t>----</w:t>
      </w:r>
      <w:r w:rsidR="00B3047D">
        <w:rPr>
          <w:b/>
          <w:sz w:val="26"/>
          <w:szCs w:val="26"/>
        </w:rPr>
        <w:t>-------------------------------------------</w:t>
      </w:r>
      <w:r w:rsidR="008D066A" w:rsidRPr="00B3047D">
        <w:rPr>
          <w:b/>
          <w:sz w:val="26"/>
          <w:szCs w:val="26"/>
        </w:rPr>
        <w:t>-------</w:t>
      </w:r>
    </w:p>
    <w:p w:rsidR="00FD7C18" w:rsidRPr="00B3047D" w:rsidRDefault="00E34C3D" w:rsidP="00E34C3D">
      <w:pPr>
        <w:spacing w:after="0"/>
        <w:jc w:val="both"/>
        <w:rPr>
          <w:b/>
          <w:sz w:val="26"/>
          <w:szCs w:val="26"/>
        </w:rPr>
      </w:pPr>
      <w:r w:rsidRPr="00B3047D">
        <w:rPr>
          <w:sz w:val="26"/>
          <w:szCs w:val="26"/>
        </w:rPr>
        <w:t>--</w:t>
      </w:r>
      <w:r w:rsidR="00B3047D" w:rsidRPr="00B3047D">
        <w:rPr>
          <w:sz w:val="26"/>
          <w:szCs w:val="26"/>
        </w:rPr>
        <w:t>--</w:t>
      </w:r>
      <w:r w:rsidRPr="00B3047D">
        <w:rPr>
          <w:sz w:val="26"/>
          <w:szCs w:val="26"/>
        </w:rPr>
        <w:t>-</w:t>
      </w:r>
      <w:r w:rsidRPr="00B3047D">
        <w:rPr>
          <w:b/>
          <w:sz w:val="26"/>
          <w:szCs w:val="26"/>
        </w:rPr>
        <w:t>En relación al primer punto del orden del día,</w:t>
      </w:r>
      <w:r w:rsidRPr="00B3047D">
        <w:rPr>
          <w:sz w:val="26"/>
          <w:szCs w:val="26"/>
        </w:rPr>
        <w:t xml:space="preserve"> el Secretario Gral. Y Síndico del Ayuntamiento, </w:t>
      </w:r>
      <w:r w:rsidRPr="00B3047D">
        <w:rPr>
          <w:b/>
          <w:sz w:val="26"/>
          <w:szCs w:val="26"/>
        </w:rPr>
        <w:t>C. Fortunato Sandoval Farías</w:t>
      </w:r>
      <w:r w:rsidRPr="00B3047D">
        <w:rPr>
          <w:sz w:val="26"/>
          <w:szCs w:val="26"/>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B3047D">
        <w:rPr>
          <w:b/>
          <w:sz w:val="26"/>
          <w:szCs w:val="26"/>
        </w:rPr>
        <w:t>este es aprobado por decisión unánime</w:t>
      </w:r>
      <w:r w:rsidRPr="00B3047D">
        <w:rPr>
          <w:sz w:val="26"/>
          <w:szCs w:val="26"/>
        </w:rPr>
        <w:t>.</w:t>
      </w:r>
      <w:r w:rsidRPr="00B3047D">
        <w:rPr>
          <w:b/>
          <w:sz w:val="26"/>
          <w:szCs w:val="26"/>
        </w:rPr>
        <w:t xml:space="preserve"> ---</w:t>
      </w:r>
      <w:r w:rsidR="008D066A" w:rsidRPr="00B3047D">
        <w:rPr>
          <w:b/>
          <w:sz w:val="26"/>
          <w:szCs w:val="26"/>
        </w:rPr>
        <w:t>--------------------------------------</w:t>
      </w:r>
      <w:r w:rsidR="00B3047D">
        <w:rPr>
          <w:b/>
          <w:sz w:val="26"/>
          <w:szCs w:val="26"/>
        </w:rPr>
        <w:t>-------------------------------</w:t>
      </w:r>
      <w:r w:rsidR="008D066A" w:rsidRPr="00B3047D">
        <w:rPr>
          <w:b/>
          <w:sz w:val="26"/>
          <w:szCs w:val="26"/>
        </w:rPr>
        <w:t>-------------</w:t>
      </w:r>
    </w:p>
    <w:p w:rsidR="008D066A" w:rsidRPr="00B3047D" w:rsidRDefault="00E34C3D" w:rsidP="00E34C3D">
      <w:pPr>
        <w:jc w:val="both"/>
        <w:rPr>
          <w:b/>
          <w:sz w:val="26"/>
          <w:szCs w:val="26"/>
        </w:rPr>
      </w:pPr>
      <w:r w:rsidRPr="00B3047D">
        <w:rPr>
          <w:b/>
          <w:sz w:val="26"/>
          <w:szCs w:val="26"/>
        </w:rPr>
        <w:t>--- En relación al segundo  punto del orden del día</w:t>
      </w:r>
      <w:r w:rsidRPr="00B3047D">
        <w:rPr>
          <w:sz w:val="26"/>
          <w:szCs w:val="26"/>
        </w:rPr>
        <w:t xml:space="preserve">, el Secretario General y Síndico el </w:t>
      </w:r>
      <w:r w:rsidRPr="00B3047D">
        <w:rPr>
          <w:b/>
          <w:sz w:val="26"/>
          <w:szCs w:val="26"/>
        </w:rPr>
        <w:t>C. Fortunato Sandoval Farías,</w:t>
      </w:r>
      <w:r w:rsidRPr="00B3047D">
        <w:rPr>
          <w:sz w:val="26"/>
          <w:szCs w:val="26"/>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B3047D">
        <w:rPr>
          <w:b/>
          <w:sz w:val="26"/>
          <w:szCs w:val="26"/>
        </w:rPr>
        <w:t xml:space="preserve">este es aprobado por </w:t>
      </w:r>
      <w:r w:rsidR="00095BCE" w:rsidRPr="00B3047D">
        <w:rPr>
          <w:b/>
          <w:sz w:val="26"/>
          <w:szCs w:val="26"/>
        </w:rPr>
        <w:t>Mayoría de Votos</w:t>
      </w:r>
      <w:r w:rsidRPr="00B3047D">
        <w:rPr>
          <w:b/>
          <w:sz w:val="26"/>
          <w:szCs w:val="26"/>
        </w:rPr>
        <w:t>.-</w:t>
      </w:r>
      <w:r w:rsidR="008D066A" w:rsidRPr="00B3047D">
        <w:rPr>
          <w:b/>
          <w:sz w:val="26"/>
          <w:szCs w:val="26"/>
        </w:rPr>
        <w:t>------------------------------------------------</w:t>
      </w:r>
      <w:r w:rsidR="00B3047D">
        <w:rPr>
          <w:b/>
          <w:sz w:val="26"/>
          <w:szCs w:val="26"/>
        </w:rPr>
        <w:t>----------------------------------------------------------------------------------------</w:t>
      </w:r>
      <w:r w:rsidR="008D066A" w:rsidRPr="00B3047D">
        <w:rPr>
          <w:b/>
          <w:sz w:val="26"/>
          <w:szCs w:val="26"/>
        </w:rPr>
        <w:t>------</w:t>
      </w:r>
    </w:p>
    <w:p w:rsidR="00B37321" w:rsidRDefault="00E34C3D" w:rsidP="00E34C3D">
      <w:pPr>
        <w:jc w:val="both"/>
        <w:rPr>
          <w:b/>
          <w:sz w:val="26"/>
          <w:szCs w:val="26"/>
        </w:rPr>
      </w:pPr>
      <w:r w:rsidRPr="00B3047D">
        <w:rPr>
          <w:b/>
          <w:sz w:val="26"/>
          <w:szCs w:val="26"/>
        </w:rPr>
        <w:t>-</w:t>
      </w:r>
      <w:r w:rsidR="00B3047D" w:rsidRPr="00B3047D">
        <w:rPr>
          <w:b/>
          <w:sz w:val="26"/>
          <w:szCs w:val="26"/>
        </w:rPr>
        <w:t>---</w:t>
      </w:r>
      <w:r w:rsidRPr="00B3047D">
        <w:rPr>
          <w:b/>
          <w:sz w:val="26"/>
          <w:szCs w:val="26"/>
        </w:rPr>
        <w:t xml:space="preserve">--En relación al tercer punto del orden del día, </w:t>
      </w:r>
      <w:r w:rsidRPr="00B3047D">
        <w:rPr>
          <w:sz w:val="26"/>
          <w:szCs w:val="26"/>
        </w:rPr>
        <w:t xml:space="preserve">el Secretario General y Sindico del H. Ayuntamiento, </w:t>
      </w:r>
      <w:r w:rsidRPr="00B3047D">
        <w:rPr>
          <w:b/>
          <w:sz w:val="26"/>
          <w:szCs w:val="26"/>
        </w:rPr>
        <w:t>C. Fortunato Sandoval Farías.</w:t>
      </w:r>
      <w:r w:rsidRPr="00B3047D">
        <w:rPr>
          <w:sz w:val="26"/>
          <w:szCs w:val="26"/>
        </w:rPr>
        <w:t xml:space="preserve"> Somete  aprobación la sesión extraordinaria celebrada el día  </w:t>
      </w:r>
      <w:r w:rsidR="009952B2">
        <w:rPr>
          <w:sz w:val="26"/>
          <w:szCs w:val="26"/>
        </w:rPr>
        <w:t>20</w:t>
      </w:r>
      <w:r w:rsidR="00095BCE" w:rsidRPr="00B3047D">
        <w:rPr>
          <w:sz w:val="26"/>
          <w:szCs w:val="26"/>
        </w:rPr>
        <w:t xml:space="preserve"> de Julio</w:t>
      </w:r>
      <w:r w:rsidRPr="00B3047D">
        <w:rPr>
          <w:sz w:val="26"/>
          <w:szCs w:val="26"/>
        </w:rPr>
        <w:t xml:space="preserve"> de 2016. Declara abierta la discusión de la propuesta de referencia, sírvase manifestar su voto, una vez discutido  </w:t>
      </w:r>
      <w:r w:rsidRPr="00B3047D">
        <w:rPr>
          <w:b/>
          <w:sz w:val="26"/>
          <w:szCs w:val="26"/>
        </w:rPr>
        <w:t xml:space="preserve">este es aprobado por </w:t>
      </w:r>
      <w:r w:rsidR="00095BCE" w:rsidRPr="00B3047D">
        <w:rPr>
          <w:b/>
          <w:sz w:val="26"/>
          <w:szCs w:val="26"/>
        </w:rPr>
        <w:t>Mayoría de Votos</w:t>
      </w:r>
      <w:r w:rsidRPr="00B3047D">
        <w:rPr>
          <w:sz w:val="26"/>
          <w:szCs w:val="26"/>
        </w:rPr>
        <w:t xml:space="preserve">. </w:t>
      </w:r>
      <w:r w:rsidRPr="00B3047D">
        <w:rPr>
          <w:b/>
          <w:sz w:val="26"/>
          <w:szCs w:val="26"/>
        </w:rPr>
        <w:t>------</w:t>
      </w:r>
      <w:r w:rsidR="008D066A" w:rsidRPr="00B3047D">
        <w:rPr>
          <w:b/>
          <w:sz w:val="26"/>
          <w:szCs w:val="26"/>
        </w:rPr>
        <w:t>----</w:t>
      </w:r>
    </w:p>
    <w:p w:rsidR="008D066A" w:rsidRPr="00B3047D" w:rsidRDefault="008D066A" w:rsidP="00E34C3D">
      <w:pPr>
        <w:jc w:val="both"/>
        <w:rPr>
          <w:b/>
          <w:sz w:val="26"/>
          <w:szCs w:val="26"/>
        </w:rPr>
      </w:pPr>
      <w:r w:rsidRPr="00B3047D">
        <w:rPr>
          <w:b/>
          <w:sz w:val="26"/>
          <w:szCs w:val="26"/>
        </w:rPr>
        <w:t>--</w:t>
      </w:r>
      <w:r w:rsidR="00B3047D" w:rsidRPr="00B3047D">
        <w:rPr>
          <w:b/>
          <w:sz w:val="26"/>
          <w:szCs w:val="26"/>
        </w:rPr>
        <w:t>---</w:t>
      </w:r>
      <w:r w:rsidR="00E34C3D" w:rsidRPr="00B3047D">
        <w:rPr>
          <w:rFonts w:ascii="Calibri" w:eastAsia="Calibri" w:hAnsi="Calibri" w:cs="Times New Roman"/>
          <w:b/>
          <w:sz w:val="26"/>
          <w:szCs w:val="26"/>
        </w:rPr>
        <w:t>---En relación al cuarto punto del orden del día</w:t>
      </w:r>
      <w:r w:rsidR="00E34C3D" w:rsidRPr="00B3047D">
        <w:rPr>
          <w:rFonts w:ascii="Calibri" w:eastAsia="Calibri" w:hAnsi="Calibri" w:cs="Times New Roman"/>
          <w:sz w:val="26"/>
          <w:szCs w:val="26"/>
        </w:rPr>
        <w:t xml:space="preserve">, el Secretario General y Sindico el </w:t>
      </w:r>
      <w:r w:rsidR="00E34C3D" w:rsidRPr="00B3047D">
        <w:rPr>
          <w:rFonts w:ascii="Calibri" w:eastAsia="Calibri" w:hAnsi="Calibri" w:cs="Times New Roman"/>
          <w:b/>
          <w:sz w:val="26"/>
          <w:szCs w:val="26"/>
        </w:rPr>
        <w:t>C. Fortunato Sandoval Farías</w:t>
      </w:r>
      <w:r w:rsidR="00E34C3D" w:rsidRPr="00B3047D">
        <w:rPr>
          <w:rFonts w:ascii="Calibri" w:eastAsia="Calibri" w:hAnsi="Calibri" w:cs="Times New Roman"/>
          <w:sz w:val="26"/>
          <w:szCs w:val="26"/>
        </w:rPr>
        <w:t xml:space="preserve">. Solicita el desahogo referente a la propuesta del </w:t>
      </w:r>
      <w:r w:rsidR="00E34C3D" w:rsidRPr="00B3047D">
        <w:rPr>
          <w:rFonts w:ascii="Calibri" w:eastAsia="Calibri" w:hAnsi="Calibri" w:cs="Times New Roman"/>
          <w:b/>
          <w:sz w:val="26"/>
          <w:szCs w:val="26"/>
        </w:rPr>
        <w:t>C. Eleazar Medina Chávez,</w:t>
      </w:r>
      <w:r w:rsidR="00E34C3D" w:rsidRPr="00B3047D">
        <w:rPr>
          <w:sz w:val="26"/>
          <w:szCs w:val="26"/>
        </w:rPr>
        <w:t xml:space="preserve"> la aprobación </w:t>
      </w:r>
      <w:r w:rsidR="003C6CA8" w:rsidRPr="00B3047D">
        <w:rPr>
          <w:sz w:val="26"/>
          <w:szCs w:val="26"/>
        </w:rPr>
        <w:t>la minuta proyecto de decreto</w:t>
      </w:r>
      <w:r w:rsidR="00095BCE" w:rsidRPr="00B3047D">
        <w:rPr>
          <w:sz w:val="26"/>
          <w:szCs w:val="26"/>
        </w:rPr>
        <w:t xml:space="preserve"> 25859, que reforman  los artículos 91, fracción II, 99 primer párrafo y deroga la fracción III de los articulo 41 y los artículos 100, 101, 102, 103, 104 y 105 de la constitución política del Estado de Jalisco, Iniciativa que le dieron origen al dictamen emitido por la Comisión de Puntos Constitucionales, Estudios Legislativos y Reglamentos;</w:t>
      </w:r>
      <w:r w:rsidR="003C6CA8" w:rsidRPr="00B3047D">
        <w:rPr>
          <w:sz w:val="26"/>
          <w:szCs w:val="26"/>
        </w:rPr>
        <w:t xml:space="preserve"> Proyección que se realiza en base a un CD</w:t>
      </w:r>
      <w:r w:rsidR="003E093C" w:rsidRPr="00B3047D">
        <w:rPr>
          <w:sz w:val="26"/>
          <w:szCs w:val="26"/>
        </w:rPr>
        <w:t xml:space="preserve"> anexo  al oficio numero DPL/</w:t>
      </w:r>
      <w:r w:rsidR="00095BCE" w:rsidRPr="00B3047D">
        <w:rPr>
          <w:sz w:val="26"/>
          <w:szCs w:val="26"/>
        </w:rPr>
        <w:t>203</w:t>
      </w:r>
      <w:r w:rsidR="003C6CA8" w:rsidRPr="00B3047D">
        <w:rPr>
          <w:sz w:val="26"/>
          <w:szCs w:val="26"/>
        </w:rPr>
        <w:t>/LXI/2016, de la dirección de procesos legislativos, solicitado por Lic. José de Jesús Reynoso Loza expresar el voto referente a la iniciativa de la ley</w:t>
      </w:r>
      <w:r w:rsidR="003E093C" w:rsidRPr="00B3047D">
        <w:rPr>
          <w:sz w:val="26"/>
          <w:szCs w:val="26"/>
        </w:rPr>
        <w:t xml:space="preserve"> el pasado </w:t>
      </w:r>
      <w:r w:rsidR="00095BCE" w:rsidRPr="00B3047D">
        <w:rPr>
          <w:sz w:val="26"/>
          <w:szCs w:val="26"/>
        </w:rPr>
        <w:t>15 de Julio</w:t>
      </w:r>
      <w:r w:rsidR="003C6CA8" w:rsidRPr="00B3047D">
        <w:rPr>
          <w:sz w:val="26"/>
          <w:szCs w:val="26"/>
        </w:rPr>
        <w:t xml:space="preserve"> del 2016.</w:t>
      </w:r>
      <w:r w:rsidR="00B120E2" w:rsidRPr="00B3047D">
        <w:rPr>
          <w:sz w:val="26"/>
          <w:szCs w:val="26"/>
        </w:rPr>
        <w:t xml:space="preserve"> Cd el cual se anexa a la presente Acta.</w:t>
      </w:r>
      <w:r w:rsidR="003C6CA8" w:rsidRPr="00B3047D">
        <w:rPr>
          <w:sz w:val="26"/>
          <w:szCs w:val="26"/>
        </w:rPr>
        <w:t xml:space="preserve"> </w:t>
      </w:r>
      <w:r w:rsidR="004B5088" w:rsidRPr="00B3047D">
        <w:rPr>
          <w:sz w:val="26"/>
          <w:szCs w:val="26"/>
        </w:rPr>
        <w:t xml:space="preserve"> Una vez concluida la presentación, s</w:t>
      </w:r>
      <w:r w:rsidR="003C6CA8" w:rsidRPr="00B3047D">
        <w:rPr>
          <w:sz w:val="26"/>
          <w:szCs w:val="26"/>
        </w:rPr>
        <w:t>e d</w:t>
      </w:r>
      <w:r w:rsidR="00E34C3D" w:rsidRPr="00B3047D">
        <w:rPr>
          <w:sz w:val="26"/>
          <w:szCs w:val="26"/>
        </w:rPr>
        <w:t xml:space="preserve">eclara abierta la discusión de la propuesta de referencia, sírvase manifestar su voto, una vez discutido  </w:t>
      </w:r>
      <w:r w:rsidR="00E34C3D" w:rsidRPr="00B3047D">
        <w:rPr>
          <w:b/>
          <w:sz w:val="26"/>
          <w:szCs w:val="26"/>
        </w:rPr>
        <w:t xml:space="preserve">este es aprobado por </w:t>
      </w:r>
      <w:r w:rsidR="00095BCE" w:rsidRPr="00B3047D">
        <w:rPr>
          <w:b/>
          <w:sz w:val="26"/>
          <w:szCs w:val="26"/>
        </w:rPr>
        <w:t>Mayoría de Votos</w:t>
      </w:r>
      <w:r w:rsidR="00E34C3D" w:rsidRPr="00B3047D">
        <w:rPr>
          <w:b/>
          <w:sz w:val="26"/>
          <w:szCs w:val="26"/>
        </w:rPr>
        <w:t>----</w:t>
      </w:r>
      <w:r w:rsidRPr="00B3047D">
        <w:rPr>
          <w:b/>
          <w:sz w:val="26"/>
          <w:szCs w:val="26"/>
        </w:rPr>
        <w:t>---------------------------------------------------------------------------------------</w:t>
      </w:r>
    </w:p>
    <w:p w:rsidR="008D066A" w:rsidRPr="00B3047D" w:rsidRDefault="00C94359" w:rsidP="00C94359">
      <w:pPr>
        <w:spacing w:after="0"/>
        <w:jc w:val="both"/>
        <w:rPr>
          <w:b/>
          <w:sz w:val="26"/>
          <w:szCs w:val="26"/>
        </w:rPr>
      </w:pPr>
      <w:r w:rsidRPr="00B3047D">
        <w:rPr>
          <w:sz w:val="26"/>
          <w:szCs w:val="26"/>
        </w:rPr>
        <w:t>-------</w:t>
      </w:r>
      <w:r w:rsidRPr="00B3047D">
        <w:rPr>
          <w:b/>
          <w:sz w:val="26"/>
          <w:szCs w:val="26"/>
        </w:rPr>
        <w:t>En relación al</w:t>
      </w:r>
      <w:r w:rsidRPr="00B3047D">
        <w:rPr>
          <w:rFonts w:ascii="Calibri" w:eastAsia="Calibri" w:hAnsi="Calibri" w:cs="Calibri"/>
          <w:b/>
          <w:sz w:val="26"/>
          <w:szCs w:val="26"/>
        </w:rPr>
        <w:t xml:space="preserve"> </w:t>
      </w:r>
      <w:r w:rsidR="00095BCE" w:rsidRPr="00B3047D">
        <w:rPr>
          <w:rFonts w:ascii="Calibri" w:eastAsia="Calibri" w:hAnsi="Calibri" w:cs="Calibri"/>
          <w:b/>
          <w:sz w:val="26"/>
          <w:szCs w:val="26"/>
        </w:rPr>
        <w:t>Quinto</w:t>
      </w:r>
      <w:r w:rsidRPr="00B3047D">
        <w:rPr>
          <w:rFonts w:ascii="Calibri" w:eastAsia="Calibri" w:hAnsi="Calibri" w:cs="Times New Roman"/>
          <w:b/>
          <w:sz w:val="26"/>
          <w:szCs w:val="26"/>
        </w:rPr>
        <w:t xml:space="preserve"> punto del orden del día</w:t>
      </w:r>
      <w:r w:rsidRPr="00B3047D">
        <w:rPr>
          <w:sz w:val="26"/>
          <w:szCs w:val="26"/>
        </w:rPr>
        <w:t xml:space="preserve">, el Síndico y Secretario Gral. </w:t>
      </w:r>
      <w:r w:rsidR="00095BCE" w:rsidRPr="00B3047D">
        <w:rPr>
          <w:sz w:val="26"/>
          <w:szCs w:val="26"/>
        </w:rPr>
        <w:t>El</w:t>
      </w:r>
      <w:r w:rsidRPr="00B3047D">
        <w:rPr>
          <w:sz w:val="26"/>
          <w:szCs w:val="26"/>
        </w:rPr>
        <w:t xml:space="preserve"> </w:t>
      </w:r>
      <w:r w:rsidRPr="00B3047D">
        <w:rPr>
          <w:b/>
          <w:sz w:val="26"/>
          <w:szCs w:val="26"/>
        </w:rPr>
        <w:t>C.</w:t>
      </w:r>
      <w:r w:rsidRPr="00B3047D">
        <w:rPr>
          <w:sz w:val="26"/>
          <w:szCs w:val="26"/>
        </w:rPr>
        <w:t xml:space="preserve"> </w:t>
      </w:r>
      <w:r w:rsidRPr="00B3047D">
        <w:rPr>
          <w:b/>
          <w:sz w:val="26"/>
          <w:szCs w:val="26"/>
        </w:rPr>
        <w:t>Fortunato Sandoval Farías,</w:t>
      </w:r>
      <w:r w:rsidRPr="00B3047D">
        <w:rPr>
          <w:sz w:val="26"/>
          <w:szCs w:val="26"/>
        </w:rPr>
        <w:t xml:space="preserve"> Somete el desahogo referente a los asuntos generales. . Declara abierta la discusión y en su caso aprobación de la propuesta de referencia, sírvase manifestar si existe asunto a tratar,  una vez discutido  y sin existir otro asunto </w:t>
      </w:r>
      <w:r w:rsidRPr="00B3047D">
        <w:rPr>
          <w:b/>
          <w:sz w:val="26"/>
          <w:szCs w:val="26"/>
        </w:rPr>
        <w:t xml:space="preserve">este es aprobado por </w:t>
      </w:r>
      <w:r w:rsidR="00095BCE" w:rsidRPr="00B3047D">
        <w:rPr>
          <w:b/>
          <w:sz w:val="26"/>
          <w:szCs w:val="26"/>
        </w:rPr>
        <w:t>Mayoría de Votos</w:t>
      </w:r>
      <w:r w:rsidRPr="00B3047D">
        <w:rPr>
          <w:b/>
          <w:sz w:val="26"/>
          <w:szCs w:val="26"/>
        </w:rPr>
        <w:t>.-------------------------------- ---------------------------------------------</w:t>
      </w:r>
      <w:r w:rsidR="00981236" w:rsidRPr="00B3047D">
        <w:rPr>
          <w:b/>
          <w:sz w:val="26"/>
          <w:szCs w:val="26"/>
        </w:rPr>
        <w:t>-----------------------</w:t>
      </w:r>
    </w:p>
    <w:p w:rsidR="00E34C3D" w:rsidRPr="00B3047D" w:rsidRDefault="00E34C3D" w:rsidP="00E34C3D">
      <w:pPr>
        <w:spacing w:after="0"/>
        <w:jc w:val="both"/>
        <w:rPr>
          <w:sz w:val="26"/>
          <w:szCs w:val="26"/>
        </w:rPr>
      </w:pPr>
      <w:r w:rsidRPr="00B3047D">
        <w:rPr>
          <w:sz w:val="26"/>
          <w:szCs w:val="26"/>
        </w:rPr>
        <w:t>----</w:t>
      </w:r>
      <w:r w:rsidRPr="00B3047D">
        <w:rPr>
          <w:b/>
          <w:sz w:val="26"/>
          <w:szCs w:val="26"/>
        </w:rPr>
        <w:t>En relación al</w:t>
      </w:r>
      <w:r w:rsidR="00C94359" w:rsidRPr="00B3047D">
        <w:rPr>
          <w:b/>
          <w:sz w:val="26"/>
          <w:szCs w:val="26"/>
        </w:rPr>
        <w:t xml:space="preserve"> </w:t>
      </w:r>
      <w:r w:rsidR="00095BCE" w:rsidRPr="00B3047D">
        <w:rPr>
          <w:b/>
          <w:sz w:val="26"/>
          <w:szCs w:val="26"/>
        </w:rPr>
        <w:t>Sexto</w:t>
      </w:r>
      <w:r w:rsidRPr="00B3047D">
        <w:rPr>
          <w:b/>
          <w:sz w:val="26"/>
          <w:szCs w:val="26"/>
        </w:rPr>
        <w:t xml:space="preserve"> punto del orden del día</w:t>
      </w:r>
      <w:r w:rsidRPr="00B3047D">
        <w:rPr>
          <w:sz w:val="26"/>
          <w:szCs w:val="26"/>
        </w:rPr>
        <w:t xml:space="preserve">, no habiendo más asuntos que tratar, </w:t>
      </w:r>
      <w:r w:rsidRPr="00B3047D">
        <w:rPr>
          <w:b/>
          <w:sz w:val="26"/>
          <w:szCs w:val="26"/>
        </w:rPr>
        <w:t xml:space="preserve">siendo las </w:t>
      </w:r>
      <w:r w:rsidR="008D066A" w:rsidRPr="00B3047D">
        <w:rPr>
          <w:b/>
          <w:sz w:val="26"/>
          <w:szCs w:val="26"/>
        </w:rPr>
        <w:t>12</w:t>
      </w:r>
      <w:r w:rsidR="00FD7C18" w:rsidRPr="00B3047D">
        <w:rPr>
          <w:b/>
          <w:sz w:val="26"/>
          <w:szCs w:val="26"/>
        </w:rPr>
        <w:t>:45</w:t>
      </w:r>
      <w:r w:rsidRPr="00B3047D">
        <w:rPr>
          <w:b/>
          <w:sz w:val="26"/>
          <w:szCs w:val="26"/>
        </w:rPr>
        <w:t xml:space="preserve"> (</w:t>
      </w:r>
      <w:r w:rsidR="008D066A" w:rsidRPr="00B3047D">
        <w:rPr>
          <w:b/>
          <w:sz w:val="26"/>
          <w:szCs w:val="26"/>
        </w:rPr>
        <w:t>doce</w:t>
      </w:r>
      <w:r w:rsidR="00ED15D2" w:rsidRPr="00B3047D">
        <w:rPr>
          <w:b/>
          <w:sz w:val="26"/>
          <w:szCs w:val="26"/>
        </w:rPr>
        <w:t xml:space="preserve"> </w:t>
      </w:r>
      <w:r w:rsidR="00FD7C18" w:rsidRPr="00B3047D">
        <w:rPr>
          <w:b/>
          <w:sz w:val="26"/>
          <w:szCs w:val="26"/>
        </w:rPr>
        <w:t>cuarenta y cinco</w:t>
      </w:r>
      <w:r w:rsidRPr="00B3047D">
        <w:rPr>
          <w:b/>
          <w:sz w:val="26"/>
          <w:szCs w:val="26"/>
        </w:rPr>
        <w:t xml:space="preserve">) día </w:t>
      </w:r>
      <w:r w:rsidR="009952B2">
        <w:rPr>
          <w:b/>
          <w:sz w:val="26"/>
          <w:szCs w:val="26"/>
        </w:rPr>
        <w:t>20</w:t>
      </w:r>
      <w:r w:rsidR="00095BCE" w:rsidRPr="00B3047D">
        <w:rPr>
          <w:b/>
          <w:sz w:val="26"/>
          <w:szCs w:val="26"/>
        </w:rPr>
        <w:t xml:space="preserve"> de Julio</w:t>
      </w:r>
      <w:r w:rsidRPr="00B3047D">
        <w:rPr>
          <w:b/>
          <w:sz w:val="26"/>
          <w:szCs w:val="26"/>
        </w:rPr>
        <w:t xml:space="preserve"> del 2016, el Presidente Municipal, el C. Eleazar Medina Chávez, declara: “clausurada esta sesión extraordinaria de H. Ayuntamiento”</w:t>
      </w:r>
      <w:r w:rsidRPr="00B3047D">
        <w:rPr>
          <w:sz w:val="26"/>
          <w:szCs w:val="26"/>
        </w:rPr>
        <w:t xml:space="preserve">. </w:t>
      </w:r>
      <w:r w:rsidRPr="00B3047D">
        <w:rPr>
          <w:b/>
          <w:sz w:val="26"/>
          <w:szCs w:val="26"/>
        </w:rPr>
        <w:t>------------------------------------</w:t>
      </w:r>
    </w:p>
    <w:p w:rsidR="00981236" w:rsidRPr="00B3047D" w:rsidRDefault="00981236" w:rsidP="00E34C3D">
      <w:pPr>
        <w:spacing w:after="0"/>
        <w:jc w:val="both"/>
        <w:rPr>
          <w:sz w:val="26"/>
          <w:szCs w:val="26"/>
        </w:rPr>
      </w:pPr>
    </w:p>
    <w:p w:rsidR="00E34C3D" w:rsidRPr="00B3047D" w:rsidRDefault="00E34C3D" w:rsidP="00E34C3D">
      <w:pPr>
        <w:spacing w:after="0"/>
        <w:jc w:val="both"/>
        <w:rPr>
          <w:b/>
          <w:sz w:val="26"/>
          <w:szCs w:val="26"/>
        </w:rPr>
      </w:pPr>
      <w:r w:rsidRPr="00B3047D">
        <w:rPr>
          <w:sz w:val="26"/>
          <w:szCs w:val="26"/>
        </w:rPr>
        <w:t xml:space="preserve">Levantándose la presente acta, en cumplimiento a lo dispuesto por los artículos anterior mente citados. </w:t>
      </w:r>
      <w:r w:rsidRPr="00B3047D">
        <w:rPr>
          <w:b/>
          <w:sz w:val="26"/>
          <w:szCs w:val="26"/>
        </w:rPr>
        <w:t>Artículos 53 fracción 1 y 3, de la Ley de Gobierno de Administración Pública Municipal de Estado de Jalisco. “Doy fe”: el Secretario  General y Sindico del H. Ayuntamiento de Santa María del Oro, Jalisco.--------------------------------------------------------------------------------------</w:t>
      </w:r>
    </w:p>
    <w:p w:rsidR="00981236" w:rsidRPr="00B3047D" w:rsidRDefault="00981236" w:rsidP="00E34C3D">
      <w:pPr>
        <w:spacing w:after="0"/>
        <w:jc w:val="both"/>
        <w:rPr>
          <w:b/>
          <w:sz w:val="26"/>
          <w:szCs w:val="26"/>
        </w:rPr>
      </w:pPr>
    </w:p>
    <w:p w:rsidR="00E34C3D" w:rsidRDefault="00E34C3D" w:rsidP="00E34C3D">
      <w:pPr>
        <w:spacing w:after="0"/>
        <w:jc w:val="both"/>
        <w:rPr>
          <w:sz w:val="28"/>
          <w:szCs w:val="28"/>
        </w:rPr>
      </w:pPr>
      <w:r>
        <w:rPr>
          <w:sz w:val="28"/>
          <w:szCs w:val="28"/>
        </w:rPr>
        <w:t>---</w:t>
      </w:r>
      <w:r>
        <w:rPr>
          <w:b/>
          <w:sz w:val="36"/>
          <w:szCs w:val="36"/>
        </w:rPr>
        <w:t>H. Ayuntamiento de Santa María del Oro, Jalisco</w:t>
      </w:r>
      <w:r>
        <w:rPr>
          <w:sz w:val="28"/>
          <w:szCs w:val="28"/>
        </w:rPr>
        <w:t>.---</w:t>
      </w:r>
    </w:p>
    <w:p w:rsidR="00E34C3D" w:rsidRDefault="00E34C3D" w:rsidP="00E34C3D">
      <w:pPr>
        <w:tabs>
          <w:tab w:val="left" w:pos="8700"/>
        </w:tabs>
        <w:ind w:right="-700"/>
        <w:jc w:val="center"/>
        <w:rPr>
          <w:sz w:val="26"/>
          <w:szCs w:val="26"/>
        </w:rPr>
      </w:pPr>
    </w:p>
    <w:p w:rsidR="00E34C3D" w:rsidRDefault="00E34C3D" w:rsidP="00E34C3D">
      <w:pPr>
        <w:spacing w:after="0"/>
        <w:jc w:val="center"/>
        <w:rPr>
          <w:b/>
        </w:rPr>
      </w:pPr>
      <w:r>
        <w:rPr>
          <w:b/>
        </w:rPr>
        <w:t>---------------------------------------------</w:t>
      </w:r>
    </w:p>
    <w:p w:rsidR="00E34C3D" w:rsidRDefault="00E34C3D" w:rsidP="00E34C3D">
      <w:pPr>
        <w:spacing w:after="0"/>
        <w:jc w:val="center"/>
        <w:rPr>
          <w:b/>
          <w:sz w:val="24"/>
          <w:szCs w:val="24"/>
        </w:rPr>
      </w:pPr>
      <w:r>
        <w:rPr>
          <w:b/>
          <w:sz w:val="20"/>
          <w:szCs w:val="20"/>
        </w:rPr>
        <w:t>C</w:t>
      </w:r>
      <w:r>
        <w:rPr>
          <w:b/>
          <w:sz w:val="24"/>
          <w:szCs w:val="24"/>
        </w:rPr>
        <w:t>. Eleazar Medina Chávez</w:t>
      </w:r>
    </w:p>
    <w:p w:rsidR="00E34C3D" w:rsidRDefault="00E34C3D" w:rsidP="00E34C3D">
      <w:pPr>
        <w:spacing w:after="0"/>
        <w:jc w:val="center"/>
        <w:rPr>
          <w:b/>
          <w:sz w:val="24"/>
          <w:szCs w:val="24"/>
        </w:rPr>
      </w:pPr>
      <w:r>
        <w:rPr>
          <w:b/>
          <w:sz w:val="24"/>
          <w:szCs w:val="24"/>
        </w:rPr>
        <w:t>Presidente Municipal</w:t>
      </w:r>
    </w:p>
    <w:p w:rsidR="00E34C3D" w:rsidRDefault="00E34C3D" w:rsidP="00E34C3D">
      <w:pPr>
        <w:spacing w:after="0"/>
        <w:jc w:val="center"/>
        <w:rPr>
          <w:sz w:val="24"/>
          <w:szCs w:val="24"/>
        </w:rPr>
      </w:pPr>
    </w:p>
    <w:p w:rsidR="00E34C3D" w:rsidRDefault="00E34C3D" w:rsidP="00E34C3D">
      <w:pPr>
        <w:spacing w:after="0"/>
        <w:rPr>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E34C3D" w:rsidRDefault="00E34C3D" w:rsidP="00E34C3D">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E34C3D" w:rsidRDefault="00E34C3D" w:rsidP="00E34C3D">
      <w:pPr>
        <w:jc w:val="both"/>
        <w:rPr>
          <w:b/>
          <w:sz w:val="24"/>
          <w:szCs w:val="24"/>
        </w:rPr>
      </w:pPr>
    </w:p>
    <w:p w:rsidR="00E34C3D" w:rsidRDefault="00E34C3D" w:rsidP="00E34C3D">
      <w:pPr>
        <w:jc w:val="center"/>
        <w:rPr>
          <w:b/>
          <w:sz w:val="24"/>
          <w:szCs w:val="24"/>
        </w:rPr>
      </w:pPr>
    </w:p>
    <w:p w:rsidR="00E34C3D" w:rsidRDefault="00E34C3D" w:rsidP="00E34C3D">
      <w:pPr>
        <w:spacing w:after="0"/>
        <w:jc w:val="center"/>
        <w:rPr>
          <w:b/>
          <w:sz w:val="24"/>
          <w:szCs w:val="24"/>
        </w:rPr>
      </w:pPr>
      <w:r>
        <w:rPr>
          <w:b/>
          <w:sz w:val="24"/>
          <w:szCs w:val="24"/>
        </w:rPr>
        <w:t xml:space="preserve">-----------------------------------------------                       </w:t>
      </w:r>
      <w:r>
        <w:rPr>
          <w:b/>
          <w:sz w:val="24"/>
          <w:szCs w:val="24"/>
        </w:rPr>
        <w:tab/>
        <w:t>-----------------------------------------</w:t>
      </w:r>
    </w:p>
    <w:p w:rsidR="00E34C3D" w:rsidRDefault="00E34C3D" w:rsidP="00E34C3D">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E34C3D" w:rsidRDefault="00E34C3D" w:rsidP="00E34C3D">
      <w:pPr>
        <w:spacing w:after="0"/>
        <w:rPr>
          <w:b/>
          <w:sz w:val="24"/>
          <w:szCs w:val="24"/>
        </w:rPr>
      </w:pPr>
      <w:r>
        <w:rPr>
          <w:b/>
          <w:sz w:val="24"/>
          <w:szCs w:val="24"/>
        </w:rPr>
        <w:t xml:space="preserve">                                     Regidor </w:t>
      </w:r>
      <w:r>
        <w:rPr>
          <w:b/>
          <w:sz w:val="24"/>
          <w:szCs w:val="24"/>
        </w:rPr>
        <w:tab/>
        <w:t xml:space="preserve">                                                                            Regidor</w:t>
      </w:r>
    </w:p>
    <w:p w:rsidR="00E34C3D" w:rsidRDefault="00E34C3D" w:rsidP="00E34C3D">
      <w:pPr>
        <w:jc w:val="center"/>
        <w:rPr>
          <w:b/>
          <w:sz w:val="24"/>
          <w:szCs w:val="24"/>
        </w:rPr>
      </w:pPr>
    </w:p>
    <w:p w:rsidR="00E34C3D" w:rsidRDefault="00E34C3D" w:rsidP="00E34C3D">
      <w:pPr>
        <w:ind w:left="-144"/>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E34C3D" w:rsidRDefault="00E34C3D" w:rsidP="00E34C3D">
      <w:pPr>
        <w:spacing w:after="0"/>
        <w:jc w:val="center"/>
        <w:rPr>
          <w:b/>
          <w:sz w:val="24"/>
          <w:szCs w:val="24"/>
        </w:rPr>
      </w:pPr>
      <w:r>
        <w:rPr>
          <w:b/>
          <w:sz w:val="24"/>
          <w:szCs w:val="24"/>
        </w:rPr>
        <w:t xml:space="preserve">          Regidor                                                                         </w:t>
      </w:r>
      <w:proofErr w:type="spellStart"/>
      <w:r>
        <w:rPr>
          <w:b/>
          <w:sz w:val="24"/>
          <w:szCs w:val="24"/>
        </w:rPr>
        <w:t>Regidor</w:t>
      </w:r>
      <w:proofErr w:type="spellEnd"/>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p>
    <w:p w:rsidR="00E34C3D" w:rsidRDefault="00E34C3D" w:rsidP="00E34C3D">
      <w:pPr>
        <w:spacing w:after="0"/>
        <w:rPr>
          <w:b/>
          <w:sz w:val="24"/>
          <w:szCs w:val="24"/>
        </w:rPr>
      </w:pPr>
      <w:r>
        <w:rPr>
          <w:b/>
          <w:sz w:val="24"/>
          <w:szCs w:val="24"/>
        </w:rPr>
        <w:t xml:space="preserve">                                                     C. J. Joaquín Cisneros Carranza</w:t>
      </w:r>
      <w:r>
        <w:rPr>
          <w:b/>
          <w:sz w:val="24"/>
          <w:szCs w:val="24"/>
        </w:rPr>
        <w:tab/>
      </w:r>
    </w:p>
    <w:p w:rsidR="00E34C3D" w:rsidRDefault="00E34C3D" w:rsidP="00E34C3D">
      <w:pPr>
        <w:spacing w:after="0"/>
        <w:rPr>
          <w:b/>
          <w:sz w:val="24"/>
          <w:szCs w:val="24"/>
        </w:rPr>
      </w:pPr>
      <w:r>
        <w:rPr>
          <w:b/>
          <w:sz w:val="24"/>
          <w:szCs w:val="24"/>
        </w:rPr>
        <w:t xml:space="preserve">                                                                                  Regidor</w:t>
      </w:r>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E34C3D" w:rsidRDefault="00E34C3D" w:rsidP="00E34C3D">
      <w:pPr>
        <w:spacing w:after="0"/>
        <w:jc w:val="center"/>
        <w:rPr>
          <w:b/>
          <w:sz w:val="24"/>
          <w:szCs w:val="24"/>
        </w:rPr>
      </w:pPr>
      <w:r>
        <w:rPr>
          <w:b/>
          <w:sz w:val="24"/>
          <w:szCs w:val="24"/>
        </w:rPr>
        <w:t>Regidor</w:t>
      </w:r>
      <w:r>
        <w:rPr>
          <w:b/>
          <w:sz w:val="24"/>
          <w:szCs w:val="24"/>
        </w:rPr>
        <w:tab/>
        <w:t xml:space="preserve">                                                                         Regidor</w:t>
      </w:r>
    </w:p>
    <w:p w:rsidR="00E34C3D" w:rsidRDefault="00E34C3D" w:rsidP="00E34C3D">
      <w:pPr>
        <w:rPr>
          <w:b/>
          <w:sz w:val="24"/>
          <w:szCs w:val="24"/>
          <w:highlight w:val="yellow"/>
        </w:rPr>
      </w:pPr>
    </w:p>
    <w:p w:rsidR="00E34C3D" w:rsidRDefault="00E34C3D" w:rsidP="00E34C3D">
      <w:pPr>
        <w:jc w:val="center"/>
        <w:rPr>
          <w:b/>
          <w:sz w:val="24"/>
          <w:szCs w:val="24"/>
        </w:rPr>
      </w:pPr>
      <w:r>
        <w:rPr>
          <w:b/>
          <w:sz w:val="24"/>
          <w:szCs w:val="24"/>
        </w:rPr>
        <w:t>_________________________________</w:t>
      </w:r>
    </w:p>
    <w:p w:rsidR="00E34C3D" w:rsidRDefault="00E34C3D" w:rsidP="00E34C3D">
      <w:pPr>
        <w:spacing w:after="0"/>
        <w:jc w:val="center"/>
        <w:rPr>
          <w:b/>
          <w:sz w:val="24"/>
          <w:szCs w:val="24"/>
        </w:rPr>
      </w:pPr>
      <w:r>
        <w:rPr>
          <w:b/>
          <w:sz w:val="24"/>
          <w:szCs w:val="24"/>
        </w:rPr>
        <w:t>C. Fortunato Sandoval Farías</w:t>
      </w:r>
    </w:p>
    <w:p w:rsidR="00E34C3D" w:rsidRDefault="00E34C3D" w:rsidP="00E34C3D">
      <w:pPr>
        <w:spacing w:after="0"/>
        <w:jc w:val="center"/>
        <w:rPr>
          <w:b/>
          <w:sz w:val="24"/>
          <w:szCs w:val="24"/>
        </w:rPr>
      </w:pPr>
      <w:r>
        <w:rPr>
          <w:b/>
          <w:sz w:val="24"/>
          <w:szCs w:val="24"/>
        </w:rPr>
        <w:t>Secretario General Y Síndico</w:t>
      </w:r>
    </w:p>
    <w:p w:rsidR="0037091B" w:rsidRDefault="00E34C3D" w:rsidP="00E34C3D">
      <w:r>
        <w:rPr>
          <w:b/>
          <w:sz w:val="24"/>
          <w:szCs w:val="24"/>
        </w:rPr>
        <w:t>-----------------------------------------------------------------------------------------------------------------------------------------------------------------------------------------------------------------------------</w:t>
      </w:r>
    </w:p>
    <w:sectPr w:rsidR="0037091B" w:rsidSect="00981236">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34C3D"/>
    <w:rsid w:val="00095BCE"/>
    <w:rsid w:val="000B19F9"/>
    <w:rsid w:val="0037091B"/>
    <w:rsid w:val="003C6CA8"/>
    <w:rsid w:val="003E093C"/>
    <w:rsid w:val="00405939"/>
    <w:rsid w:val="00441225"/>
    <w:rsid w:val="00452AFC"/>
    <w:rsid w:val="004B5088"/>
    <w:rsid w:val="00580AB5"/>
    <w:rsid w:val="00681D96"/>
    <w:rsid w:val="00750E22"/>
    <w:rsid w:val="007739F2"/>
    <w:rsid w:val="008D066A"/>
    <w:rsid w:val="00981236"/>
    <w:rsid w:val="009952B2"/>
    <w:rsid w:val="00A84F14"/>
    <w:rsid w:val="00A85A0C"/>
    <w:rsid w:val="00B120E2"/>
    <w:rsid w:val="00B3047D"/>
    <w:rsid w:val="00B37321"/>
    <w:rsid w:val="00C94359"/>
    <w:rsid w:val="00E34C3D"/>
    <w:rsid w:val="00ED15D2"/>
    <w:rsid w:val="00FD7C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1398</Words>
  <Characters>7691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2016-08-05T14:28:00Z</cp:lastPrinted>
  <dcterms:created xsi:type="dcterms:W3CDTF">2016-05-24T17:22:00Z</dcterms:created>
  <dcterms:modified xsi:type="dcterms:W3CDTF">2016-08-05T14:30:00Z</dcterms:modified>
</cp:coreProperties>
</file>